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депутатами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Законодательного Собрания Камчатского края обязанности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55693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55693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Pr="00B17D32">
        <w:rPr>
          <w:rFonts w:ascii="Times New Roman" w:hAnsi="Times New Roman" w:cs="Times New Roman"/>
          <w:sz w:val="28"/>
          <w:szCs w:val="28"/>
        </w:rPr>
        <w:t>расходах,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об имуществе </w:t>
      </w:r>
    </w:p>
    <w:p w:rsidR="004279DF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4279DF" w:rsidRPr="000A66AE" w:rsidRDefault="004279DF" w:rsidP="004279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6AE">
        <w:rPr>
          <w:rFonts w:ascii="Times New Roman" w:hAnsi="Times New Roman" w:cs="Times New Roman"/>
          <w:sz w:val="24"/>
          <w:szCs w:val="24"/>
        </w:rPr>
        <w:t>(за отчетный период с 01.01.202</w:t>
      </w:r>
      <w:r w:rsidR="00085108" w:rsidRPr="00085108">
        <w:rPr>
          <w:rFonts w:ascii="Times New Roman" w:hAnsi="Times New Roman" w:cs="Times New Roman"/>
          <w:sz w:val="24"/>
          <w:szCs w:val="24"/>
        </w:rPr>
        <w:t>5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 по 31.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A66AE">
        <w:rPr>
          <w:rFonts w:ascii="Times New Roman" w:hAnsi="Times New Roman" w:cs="Times New Roman"/>
          <w:sz w:val="24"/>
          <w:szCs w:val="24"/>
        </w:rPr>
        <w:t>.202</w:t>
      </w:r>
      <w:r w:rsidR="00085108" w:rsidRPr="00085108">
        <w:rPr>
          <w:rFonts w:ascii="Times New Roman" w:hAnsi="Times New Roman" w:cs="Times New Roman"/>
          <w:sz w:val="24"/>
          <w:szCs w:val="24"/>
        </w:rPr>
        <w:t>5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4279DF" w:rsidRPr="00F52D07" w:rsidRDefault="004279DF" w:rsidP="004279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BAD" w:rsidRDefault="00085108" w:rsidP="003E6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28.12.2025 № 505-ФЗ «О внесении изменений в отд</w:t>
      </w:r>
      <w:r w:rsidR="00017FDC">
        <w:rPr>
          <w:rFonts w:ascii="Times New Roman" w:hAnsi="Times New Roman" w:cs="Times New Roman"/>
          <w:sz w:val="28"/>
          <w:szCs w:val="28"/>
        </w:rPr>
        <w:t>ельные законодательные акты РФ»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F054A">
        <w:rPr>
          <w:rFonts w:ascii="Times New Roman" w:hAnsi="Times New Roman" w:cs="Times New Roman"/>
          <w:sz w:val="28"/>
          <w:szCs w:val="28"/>
        </w:rPr>
        <w:t xml:space="preserve"> 1 января 2026 года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 преставлению сведений о </w:t>
      </w:r>
      <w:r w:rsidRPr="00556932">
        <w:rPr>
          <w:rFonts w:ascii="Times New Roman" w:hAnsi="Times New Roman" w:cs="Times New Roman"/>
          <w:sz w:val="28"/>
          <w:szCs w:val="28"/>
        </w:rPr>
        <w:t>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возникает у депутатов Законодательного Собрания Камчатского края </w:t>
      </w:r>
      <w:r w:rsidRPr="003E61F4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</w:t>
      </w:r>
      <w:r w:rsidRPr="00017FDC">
        <w:rPr>
          <w:rFonts w:ascii="Times New Roman" w:hAnsi="Times New Roman" w:cs="Times New Roman"/>
          <w:sz w:val="28"/>
          <w:szCs w:val="28"/>
        </w:rPr>
        <w:t>сведений о расходах</w:t>
      </w:r>
      <w:r w:rsidRPr="003E61F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4">
        <w:r w:rsidRPr="003E61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E61F4">
        <w:rPr>
          <w:rFonts w:ascii="Times New Roman" w:hAnsi="Times New Roman" w:cs="Times New Roman"/>
          <w:sz w:val="28"/>
          <w:szCs w:val="28"/>
        </w:rPr>
        <w:t xml:space="preserve"> от 3 декабря 2012 года № 230-ФЗ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F054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3E6BAD">
        <w:rPr>
          <w:rFonts w:ascii="Times New Roman" w:hAnsi="Times New Roman" w:cs="Times New Roman"/>
          <w:sz w:val="28"/>
          <w:szCs w:val="28"/>
        </w:rPr>
        <w:t>.</w:t>
      </w:r>
    </w:p>
    <w:p w:rsidR="003E6BAD" w:rsidRDefault="003E6BAD" w:rsidP="003E6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декларационной </w:t>
      </w:r>
      <w:r w:rsidR="002D5CF2">
        <w:rPr>
          <w:rFonts w:ascii="Times New Roman" w:hAnsi="Times New Roman" w:cs="Times New Roman"/>
          <w:sz w:val="28"/>
          <w:szCs w:val="28"/>
        </w:rPr>
        <w:t xml:space="preserve">кампании 2026 года одним депутатом Законодательного Собрания Камчатского края представлены сведения о </w:t>
      </w:r>
      <w:r w:rsidR="002D5CF2" w:rsidRPr="00556932">
        <w:rPr>
          <w:rFonts w:ascii="Times New Roman" w:hAnsi="Times New Roman" w:cs="Times New Roman"/>
          <w:sz w:val="28"/>
          <w:szCs w:val="28"/>
        </w:rPr>
        <w:t>доходах, расходах, об имуществе и</w:t>
      </w:r>
      <w:r w:rsidR="002D5CF2">
        <w:rPr>
          <w:rFonts w:ascii="Times New Roman" w:hAnsi="Times New Roman" w:cs="Times New Roman"/>
          <w:sz w:val="28"/>
          <w:szCs w:val="28"/>
        </w:rPr>
        <w:t xml:space="preserve"> </w:t>
      </w:r>
      <w:r w:rsidR="002D5CF2"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 w:rsidR="00B17D32">
        <w:rPr>
          <w:rFonts w:ascii="Times New Roman" w:hAnsi="Times New Roman" w:cs="Times New Roman"/>
          <w:sz w:val="28"/>
          <w:szCs w:val="28"/>
        </w:rPr>
        <w:t xml:space="preserve"> за 2025 год</w:t>
      </w:r>
      <w:bookmarkStart w:id="0" w:name="_GoBack"/>
      <w:bookmarkEnd w:id="0"/>
      <w:r w:rsidR="002D5CF2">
        <w:rPr>
          <w:rFonts w:ascii="Times New Roman" w:hAnsi="Times New Roman" w:cs="Times New Roman"/>
          <w:sz w:val="28"/>
          <w:szCs w:val="28"/>
        </w:rPr>
        <w:t>.</w:t>
      </w:r>
    </w:p>
    <w:p w:rsidR="004279DF" w:rsidRDefault="004279DF" w:rsidP="003E61F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DF" w:rsidRP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DF" w:rsidRDefault="004279DF" w:rsidP="004279D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9DF" w:rsidRPr="00E62854" w:rsidRDefault="004279DF" w:rsidP="004279DF"/>
    <w:p w:rsidR="004279DF" w:rsidRDefault="004279DF" w:rsidP="004279DF"/>
    <w:p w:rsidR="008C5EF8" w:rsidRDefault="008C5EF8"/>
    <w:sectPr w:rsidR="008C5EF8" w:rsidSect="00B17D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DF"/>
    <w:rsid w:val="00017FDC"/>
    <w:rsid w:val="00085108"/>
    <w:rsid w:val="002D5CF2"/>
    <w:rsid w:val="003E61F4"/>
    <w:rsid w:val="003E6BAD"/>
    <w:rsid w:val="004279DF"/>
    <w:rsid w:val="008C5EF8"/>
    <w:rsid w:val="00B1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B383"/>
  <w15:chartTrackingRefBased/>
  <w15:docId w15:val="{B9E9CCE7-4B28-4EBD-AD8F-7DAF7842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9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Манченко</dc:creator>
  <cp:keywords/>
  <dc:description/>
  <cp:lastModifiedBy>Оксана Леонидовна Манченко</cp:lastModifiedBy>
  <cp:revision>3</cp:revision>
  <cp:lastPrinted>2026-05-15T00:53:00Z</cp:lastPrinted>
  <dcterms:created xsi:type="dcterms:W3CDTF">2025-04-08T04:54:00Z</dcterms:created>
  <dcterms:modified xsi:type="dcterms:W3CDTF">2026-05-15T01:17:00Z</dcterms:modified>
</cp:coreProperties>
</file>